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F9" w:rsidRPr="00952FD3" w:rsidRDefault="007043F9">
      <w:pPr>
        <w:rPr>
          <w:rFonts w:ascii="Times New Roman" w:eastAsia="標楷體" w:hAnsi="Times New Roman"/>
          <w:sz w:val="20"/>
          <w:szCs w:val="20"/>
        </w:rPr>
      </w:pPr>
      <w:r w:rsidRPr="00952FD3">
        <w:rPr>
          <w:rFonts w:ascii="Times New Roman" w:eastAsia="標楷體" w:hAnsi="Times New Roman" w:hint="eastAsia"/>
          <w:sz w:val="20"/>
          <w:szCs w:val="20"/>
        </w:rPr>
        <w:t>【</w:t>
      </w:r>
      <w:r w:rsidR="005A2FB0" w:rsidRPr="005A2FB0">
        <w:rPr>
          <w:rFonts w:ascii="Times New Roman" w:eastAsia="標楷體" w:hAnsi="Times New Roman" w:hint="eastAsia"/>
          <w:sz w:val="20"/>
          <w:szCs w:val="20"/>
        </w:rPr>
        <w:t>Course presentation</w:t>
      </w:r>
      <w:r w:rsidR="005A2FB0">
        <w:rPr>
          <w:rFonts w:ascii="Times New Roman" w:eastAsia="標楷體" w:hAnsi="Times New Roman" w:hint="eastAsia"/>
          <w:sz w:val="20"/>
          <w:szCs w:val="20"/>
        </w:rPr>
        <w:t xml:space="preserve">　</w:t>
      </w:r>
      <w:r w:rsidR="005A2FB0" w:rsidRPr="005A2FB0">
        <w:rPr>
          <w:rFonts w:ascii="Times New Roman" w:eastAsia="標楷體" w:hAnsi="Times New Roman" w:hint="eastAsia"/>
          <w:color w:val="00B050"/>
          <w:sz w:val="20"/>
          <w:szCs w:val="20"/>
        </w:rPr>
        <w:t>互動式簡報</w:t>
      </w:r>
      <w:r w:rsidRPr="00952FD3">
        <w:rPr>
          <w:rFonts w:ascii="Times New Roman" w:eastAsia="標楷體" w:hAnsi="Times New Roman" w:hint="eastAsia"/>
          <w:sz w:val="20"/>
          <w:szCs w:val="20"/>
        </w:rPr>
        <w:t>】</w:t>
      </w:r>
    </w:p>
    <w:tbl>
      <w:tblPr>
        <w:tblStyle w:val="a3"/>
        <w:tblW w:w="10801" w:type="dxa"/>
        <w:tblLook w:val="04A0"/>
      </w:tblPr>
      <w:tblGrid>
        <w:gridCol w:w="1583"/>
        <w:gridCol w:w="1984"/>
        <w:gridCol w:w="1503"/>
        <w:gridCol w:w="765"/>
        <w:gridCol w:w="23"/>
        <w:gridCol w:w="764"/>
        <w:gridCol w:w="778"/>
        <w:gridCol w:w="1050"/>
        <w:gridCol w:w="2351"/>
      </w:tblGrid>
      <w:tr w:rsidR="007043F9" w:rsidRPr="00952FD3" w:rsidTr="000D757A">
        <w:tc>
          <w:tcPr>
            <w:tcW w:w="1583" w:type="dxa"/>
            <w:shd w:val="clear" w:color="auto" w:fill="D9D9D9" w:themeFill="background1" w:themeFillShade="D9"/>
          </w:tcPr>
          <w:p w:rsidR="007043F9" w:rsidRPr="00952FD3" w:rsidRDefault="007043F9" w:rsidP="00B56882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名稱：</w:t>
            </w:r>
          </w:p>
        </w:tc>
        <w:tc>
          <w:tcPr>
            <w:tcW w:w="9218" w:type="dxa"/>
            <w:gridSpan w:val="8"/>
            <w:shd w:val="clear" w:color="auto" w:fill="FDE9D9" w:themeFill="accent6" w:themeFillTint="33"/>
          </w:tcPr>
          <w:p w:rsidR="007043F9" w:rsidRPr="00952FD3" w:rsidRDefault="007043F9" w:rsidP="00736B1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建立互動</w:t>
            </w:r>
            <w:r w:rsidR="00736B14">
              <w:rPr>
                <w:rFonts w:ascii="Times New Roman" w:eastAsia="標楷體" w:hAnsi="Times New Roman" w:hint="eastAsia"/>
                <w:sz w:val="20"/>
                <w:szCs w:val="20"/>
              </w:rPr>
              <w:t>式</w:t>
            </w:r>
            <w:r w:rsidR="005A2FB0">
              <w:rPr>
                <w:rFonts w:ascii="Times New Roman" w:eastAsia="標楷體" w:hAnsi="Times New Roman" w:hint="eastAsia"/>
                <w:sz w:val="20"/>
                <w:szCs w:val="20"/>
              </w:rPr>
              <w:t>簡報</w:t>
            </w:r>
          </w:p>
        </w:tc>
      </w:tr>
      <w:tr w:rsidR="007043F9" w:rsidRPr="00952FD3" w:rsidTr="000D757A">
        <w:tc>
          <w:tcPr>
            <w:tcW w:w="1583" w:type="dxa"/>
            <w:shd w:val="clear" w:color="auto" w:fill="D9D9D9" w:themeFill="background1" w:themeFillShade="D9"/>
          </w:tcPr>
          <w:p w:rsidR="007043F9" w:rsidRPr="00952FD3" w:rsidRDefault="007043F9" w:rsidP="00B56882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說明：</w:t>
            </w:r>
          </w:p>
        </w:tc>
        <w:tc>
          <w:tcPr>
            <w:tcW w:w="9218" w:type="dxa"/>
            <w:gridSpan w:val="8"/>
          </w:tcPr>
          <w:p w:rsidR="007043F9" w:rsidRPr="00952FD3" w:rsidRDefault="007043F9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7043F9" w:rsidRPr="00952FD3" w:rsidTr="000D757A">
        <w:tc>
          <w:tcPr>
            <w:tcW w:w="10801" w:type="dxa"/>
            <w:gridSpan w:val="9"/>
          </w:tcPr>
          <w:p w:rsidR="007043F9" w:rsidRPr="00952FD3" w:rsidRDefault="007043F9" w:rsidP="00B56882">
            <w:pPr>
              <w:ind w:leftChars="531" w:left="1274"/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□顯示說明</w:t>
            </w:r>
          </w:p>
        </w:tc>
      </w:tr>
      <w:tr w:rsidR="007043F9" w:rsidRPr="00952FD3" w:rsidTr="000D757A">
        <w:tc>
          <w:tcPr>
            <w:tcW w:w="1583" w:type="dxa"/>
            <w:shd w:val="clear" w:color="auto" w:fill="D9D9D9" w:themeFill="background1" w:themeFillShade="D9"/>
          </w:tcPr>
          <w:p w:rsidR="007043F9" w:rsidRPr="00952FD3" w:rsidRDefault="007043F9" w:rsidP="00B56882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最高等級：</w:t>
            </w:r>
          </w:p>
        </w:tc>
        <w:tc>
          <w:tcPr>
            <w:tcW w:w="9218" w:type="dxa"/>
            <w:gridSpan w:val="8"/>
          </w:tcPr>
          <w:p w:rsidR="007043F9" w:rsidRPr="00952FD3" w:rsidRDefault="007043F9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</w:p>
        </w:tc>
      </w:tr>
      <w:tr w:rsidR="007043F9" w:rsidRPr="00952FD3" w:rsidTr="000D757A">
        <w:tc>
          <w:tcPr>
            <w:tcW w:w="1583" w:type="dxa"/>
            <w:shd w:val="clear" w:color="auto" w:fill="D9D9D9" w:themeFill="background1" w:themeFillShade="D9"/>
          </w:tcPr>
          <w:p w:rsidR="007043F9" w:rsidRPr="00952FD3" w:rsidRDefault="007043F9" w:rsidP="00B56882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編輯器：</w:t>
            </w:r>
          </w:p>
        </w:tc>
        <w:tc>
          <w:tcPr>
            <w:tcW w:w="9218" w:type="dxa"/>
            <w:gridSpan w:val="8"/>
            <w:shd w:val="clear" w:color="auto" w:fill="FDE9D9" w:themeFill="accent6" w:themeFillTint="33"/>
          </w:tcPr>
          <w:p w:rsidR="007043F9" w:rsidRPr="00952FD3" w:rsidRDefault="005A2FB0" w:rsidP="0099259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A2FB0">
              <w:rPr>
                <w:rFonts w:ascii="Times New Roman" w:eastAsia="標楷體" w:hAnsi="Times New Roman" w:hint="eastAsia"/>
                <w:sz w:val="20"/>
                <w:szCs w:val="20"/>
              </w:rPr>
              <w:t>Course presentation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5A2FB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互動式簡報</w:t>
            </w:r>
          </w:p>
        </w:tc>
      </w:tr>
      <w:tr w:rsidR="008D3A6D" w:rsidRPr="00384374" w:rsidTr="000D757A">
        <w:tc>
          <w:tcPr>
            <w:tcW w:w="1583" w:type="dxa"/>
            <w:vMerge w:val="restart"/>
            <w:shd w:val="clear" w:color="auto" w:fill="auto"/>
          </w:tcPr>
          <w:p w:rsidR="008D3A6D" w:rsidRPr="00384374" w:rsidRDefault="008D3A6D" w:rsidP="00384374">
            <w:pPr>
              <w:rPr>
                <w:rFonts w:ascii="Times New Roman" w:eastAsia="標楷體" w:hAnsi="Times New Roman"/>
                <w:color w:val="00B05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218" w:type="dxa"/>
            <w:gridSpan w:val="8"/>
            <w:shd w:val="clear" w:color="auto" w:fill="auto"/>
          </w:tcPr>
          <w:p w:rsidR="008D3A6D" w:rsidRPr="00384374" w:rsidRDefault="008D3A6D" w:rsidP="00992599">
            <w:pPr>
              <w:rPr>
                <w:rFonts w:ascii="Times New Roman" w:eastAsia="標楷體" w:hAnsi="Times New Roman"/>
                <w:color w:val="00B050"/>
                <w:sz w:val="20"/>
                <w:szCs w:val="20"/>
              </w:rPr>
            </w:pPr>
            <w:r w:rsidRPr="00B34E15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Tutorial</w:t>
            </w:r>
            <w:r w:rsidRPr="00FE32C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="00FE32C7" w:rsidRPr="00FE32C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指南</w:t>
            </w:r>
            <w:r w:rsidRPr="0038437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　</w:t>
            </w:r>
            <w:r w:rsidRPr="00B34E15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Example</w:t>
            </w:r>
            <w:r w:rsidR="00FE32C7" w:rsidRPr="00FE32C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範例</w:t>
            </w:r>
          </w:p>
        </w:tc>
      </w:tr>
      <w:tr w:rsidR="005A2FB0" w:rsidRPr="00952FD3" w:rsidTr="000D757A">
        <w:tc>
          <w:tcPr>
            <w:tcW w:w="1583" w:type="dxa"/>
            <w:vMerge/>
            <w:shd w:val="clear" w:color="auto" w:fill="auto"/>
          </w:tcPr>
          <w:p w:rsidR="005A2FB0" w:rsidRPr="00952FD3" w:rsidRDefault="005A2FB0" w:rsidP="00B56882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8" w:type="dxa"/>
            <w:gridSpan w:val="8"/>
            <w:shd w:val="clear" w:color="auto" w:fill="auto"/>
          </w:tcPr>
          <w:p w:rsidR="005A2FB0" w:rsidRPr="00952FD3" w:rsidRDefault="005A2FB0" w:rsidP="004E436B">
            <w:pPr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</w:pPr>
            <w:r w:rsidRPr="005A2FB0">
              <w:rPr>
                <w:rFonts w:ascii="Times New Roman" w:eastAsia="標楷體" w:hAnsi="Times New Roman"/>
                <w:noProof/>
                <w:color w:val="548DD4" w:themeColor="text2" w:themeTint="99"/>
                <w:sz w:val="20"/>
                <w:szCs w:val="20"/>
                <w:u w:val="single"/>
              </w:rPr>
              <w:drawing>
                <wp:inline distT="0" distB="0" distL="0" distR="0">
                  <wp:extent cx="900000" cy="585077"/>
                  <wp:effectExtent l="19050" t="0" r="0" b="0"/>
                  <wp:docPr id="3" name="圖片 0" descr="2017-12-13_194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12-13_19434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58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A6D" w:rsidRPr="00952FD3" w:rsidTr="000D757A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8" w:type="dxa"/>
            <w:gridSpan w:val="8"/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Behavioural settings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行為設定</w:t>
            </w:r>
          </w:p>
        </w:tc>
      </w:tr>
      <w:tr w:rsidR="008D3A6D" w:rsidRPr="00952FD3" w:rsidTr="000D757A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234" w:type="dxa"/>
            <w:gridSpan w:val="7"/>
          </w:tcPr>
          <w:p w:rsidR="005A2FB0" w:rsidRPr="005A2FB0" w:rsidRDefault="008D3A6D" w:rsidP="005A2FB0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  <w:lang w:eastAsia="ja-JP"/>
              </w:rPr>
              <w:t xml:space="preserve">　</w:t>
            </w:r>
            <w:r w:rsidR="005A2FB0" w:rsidRPr="005A2FB0">
              <w:rPr>
                <w:rFonts w:ascii="Times New Roman" w:eastAsia="標楷體" w:hAnsi="Times New Roman"/>
                <w:sz w:val="20"/>
                <w:szCs w:val="20"/>
              </w:rPr>
              <w:t>Activate Active Surface Mode</w:t>
            </w:r>
            <w:r w:rsidR="005A2FB0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384374" w:rsidRPr="0038437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簡報</w:t>
            </w:r>
            <w:r w:rsidR="0038437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播</w:t>
            </w:r>
            <w:r w:rsidR="00384374" w:rsidRPr="0038437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放模式設定</w:t>
            </w:r>
          </w:p>
          <w:p w:rsidR="008D3A6D" w:rsidRPr="005A2FB0" w:rsidRDefault="005A2FB0" w:rsidP="005A2FB0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2FB0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Removes navigation controls for the end user. Use Go To Slide to navigate.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384374" w:rsidRPr="0038437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取消提供操作功能列給使用者。使用＂播放簡報＂方式進行內容揭露</w:t>
            </w:r>
          </w:p>
        </w:tc>
      </w:tr>
      <w:tr w:rsidR="008D3A6D" w:rsidRPr="00952FD3" w:rsidTr="000D757A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234" w:type="dxa"/>
            <w:gridSpan w:val="7"/>
          </w:tcPr>
          <w:p w:rsidR="005A2FB0" w:rsidRPr="005A2FB0" w:rsidRDefault="008D3A6D" w:rsidP="005A2FB0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  <w:lang w:eastAsia="ja-JP"/>
              </w:rPr>
              <w:t xml:space="preserve">　</w:t>
            </w:r>
            <w:r w:rsidR="005A2FB0" w:rsidRPr="005A2FB0">
              <w:rPr>
                <w:rFonts w:ascii="Times New Roman" w:eastAsia="標楷體" w:hAnsi="Times New Roman"/>
                <w:sz w:val="20"/>
                <w:szCs w:val="20"/>
              </w:rPr>
              <w:t>Hide Summary Slide</w:t>
            </w:r>
            <w:r w:rsidR="005A2FB0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384374" w:rsidRPr="0038437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隱藏總結頁簡報</w:t>
            </w:r>
          </w:p>
          <w:p w:rsidR="008D3A6D" w:rsidRPr="005A2FB0" w:rsidRDefault="005A2FB0" w:rsidP="005A2FB0">
            <w:pPr>
              <w:rPr>
                <w:rFonts w:ascii="Times New Roman" w:eastAsia="標楷體" w:hAnsi="Times New Roman" w:cs="Times New Roman"/>
                <w:color w:val="434446"/>
                <w:spacing w:val="8"/>
                <w:kern w:val="0"/>
                <w:sz w:val="18"/>
                <w:szCs w:val="18"/>
                <w:lang w:eastAsia="ja-JP"/>
              </w:rPr>
            </w:pPr>
            <w:r w:rsidRPr="005A2FB0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Hides the summary slide.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384374" w:rsidRPr="0038437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隱藏總結頁簡報</w:t>
            </w:r>
          </w:p>
        </w:tc>
      </w:tr>
      <w:tr w:rsidR="008D3A6D" w:rsidRPr="00952FD3" w:rsidTr="000D757A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D3A6D" w:rsidRPr="00952FD3" w:rsidRDefault="008D3A6D" w:rsidP="00DC530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Override "Show Solution" button</w:t>
            </w:r>
            <w:r w:rsidR="00F86FD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F86FD8" w:rsidRPr="00C45DB9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“</w:t>
            </w:r>
            <w:r w:rsidR="00F86FD8"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查看解法</w:t>
            </w:r>
            <w:r w:rsidR="00F86FD8" w:rsidRPr="002E490D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r w:rsidR="00F86FD8"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功能鈕</w:t>
            </w:r>
          </w:p>
        </w:tc>
        <w:tc>
          <w:tcPr>
            <w:tcW w:w="4966" w:type="dxa"/>
            <w:gridSpan w:val="5"/>
          </w:tcPr>
          <w:p w:rsidR="008D3A6D" w:rsidRPr="00F86FD8" w:rsidRDefault="008D3A6D" w:rsidP="001A0907">
            <w:pPr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This option determines if the "Show Solution" button will be shown for all questions, disabled for all or configured for each question individually.</w:t>
            </w:r>
            <w:r w:rsidR="00F86FD8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1A0907" w:rsidRPr="001A090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設定所有問題是否顯示”查看解法”功能鈕</w:t>
            </w:r>
            <w:r w:rsidR="001A090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，</w:t>
            </w:r>
            <w:r w:rsidR="001A0907" w:rsidRPr="001A090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全部啟用或是禁用</w:t>
            </w:r>
          </w:p>
        </w:tc>
      </w:tr>
      <w:tr w:rsidR="008D3A6D" w:rsidRPr="00952FD3" w:rsidTr="000D757A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966" w:type="dxa"/>
            <w:gridSpan w:val="5"/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-</w:t>
            </w:r>
          </w:p>
          <w:p w:rsidR="008D3A6D" w:rsidRPr="00952FD3" w:rsidRDefault="00F86FD8" w:rsidP="00DC530B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無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Enabled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啟用、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Disabled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禁用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</w:tr>
      <w:tr w:rsidR="005A2FB0" w:rsidRPr="00952FD3" w:rsidTr="000D757A">
        <w:tc>
          <w:tcPr>
            <w:tcW w:w="1583" w:type="dxa"/>
            <w:vMerge/>
          </w:tcPr>
          <w:p w:rsidR="005A2FB0" w:rsidRPr="00952FD3" w:rsidRDefault="005A2FB0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A2FB0" w:rsidRPr="00952FD3" w:rsidRDefault="005A2FB0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5A2FB0" w:rsidRPr="00952FD3" w:rsidRDefault="005A2FB0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Override "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Retry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" button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C45DB9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“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</w:t>
            </w:r>
            <w:r w:rsidRPr="002E490D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功能鈕</w:t>
            </w:r>
          </w:p>
        </w:tc>
        <w:tc>
          <w:tcPr>
            <w:tcW w:w="4966" w:type="dxa"/>
            <w:gridSpan w:val="5"/>
            <w:shd w:val="clear" w:color="auto" w:fill="auto"/>
          </w:tcPr>
          <w:p w:rsidR="005A2FB0" w:rsidRPr="005A2FB0" w:rsidRDefault="005A2FB0" w:rsidP="00493C25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5A2FB0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This option determines if the "Retry" button will be shown for all questions, disabled for all or configured for each question individually.</w:t>
            </w:r>
            <w:r w:rsidR="00493C25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493C25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493C25" w:rsidRPr="001A090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設定所有問題是否顯示”</w:t>
            </w:r>
            <w:r w:rsid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</w:t>
            </w:r>
            <w:r w:rsidR="00493C25" w:rsidRPr="001A090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”功能鈕</w:t>
            </w:r>
            <w:r w:rsid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，</w:t>
            </w:r>
            <w:r w:rsidR="00493C25" w:rsidRPr="001A090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全部啟用或是禁用</w:t>
            </w:r>
          </w:p>
        </w:tc>
      </w:tr>
      <w:tr w:rsidR="005A2FB0" w:rsidRPr="00952FD3" w:rsidTr="000D757A">
        <w:tc>
          <w:tcPr>
            <w:tcW w:w="1583" w:type="dxa"/>
            <w:vMerge/>
          </w:tcPr>
          <w:p w:rsidR="005A2FB0" w:rsidRPr="00952FD3" w:rsidRDefault="005A2FB0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A2FB0" w:rsidRPr="00952FD3" w:rsidRDefault="005A2FB0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5A2FB0" w:rsidRPr="00952FD3" w:rsidRDefault="005A2FB0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966" w:type="dxa"/>
            <w:gridSpan w:val="5"/>
          </w:tcPr>
          <w:p w:rsidR="005A2FB0" w:rsidRPr="00952FD3" w:rsidRDefault="005A2FB0" w:rsidP="005A2FB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-</w:t>
            </w:r>
          </w:p>
          <w:p w:rsidR="005A2FB0" w:rsidRPr="00952FD3" w:rsidRDefault="005A2FB0" w:rsidP="005A2FB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無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Enabled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啟用、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Disabled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禁用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</w:tr>
      <w:tr w:rsidR="008D3A6D" w:rsidRPr="00952FD3" w:rsidTr="000D757A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234" w:type="dxa"/>
            <w:gridSpan w:val="7"/>
          </w:tcPr>
          <w:p w:rsidR="005A2FB0" w:rsidRPr="005A2FB0" w:rsidRDefault="008D3A6D" w:rsidP="005A2FB0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  <w:lang w:eastAsia="ja-JP"/>
              </w:rPr>
              <w:t xml:space="preserve">　</w:t>
            </w:r>
            <w:r w:rsidR="005A2FB0" w:rsidRPr="005A2FB0">
              <w:rPr>
                <w:rFonts w:ascii="Times New Roman" w:eastAsia="標楷體" w:hAnsi="Times New Roman"/>
                <w:sz w:val="20"/>
                <w:szCs w:val="20"/>
              </w:rPr>
              <w:t>Enable print button</w:t>
            </w:r>
            <w:r w:rsidR="005A2FB0"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="00493C25"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啟用列印功能鈕</w:t>
            </w:r>
          </w:p>
          <w:p w:rsidR="008D3A6D" w:rsidRPr="005A2FB0" w:rsidRDefault="005A2FB0" w:rsidP="005A2FB0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2FB0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Enables the print button.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493C25"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啟動列印功能鈕</w:t>
            </w:r>
          </w:p>
        </w:tc>
      </w:tr>
      <w:tr w:rsidR="002A0720" w:rsidRPr="00952FD3" w:rsidTr="000D757A">
        <w:tc>
          <w:tcPr>
            <w:tcW w:w="1583" w:type="dxa"/>
            <w:vMerge/>
          </w:tcPr>
          <w:p w:rsidR="002A0720" w:rsidRPr="00952FD3" w:rsidRDefault="002A0720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A0720" w:rsidRPr="00952FD3" w:rsidRDefault="002A0720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234" w:type="dxa"/>
            <w:gridSpan w:val="7"/>
          </w:tcPr>
          <w:p w:rsidR="002A0720" w:rsidRPr="00952FD3" w:rsidRDefault="002A0720" w:rsidP="00DC530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 w:rsidRPr="005A2FB0">
              <w:rPr>
                <w:rFonts w:ascii="Times New Roman" w:eastAsia="標楷體" w:hAnsi="Times New Roman"/>
                <w:sz w:val="20"/>
                <w:szCs w:val="20"/>
              </w:rPr>
              <w:t>Social Settings</w:t>
            </w:r>
            <w:r w:rsidR="00493C2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493C25"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社群</w:t>
            </w:r>
            <w:r w:rsid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分享</w:t>
            </w:r>
            <w:r w:rsidR="00493C25"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</w:t>
            </w:r>
          </w:p>
        </w:tc>
      </w:tr>
      <w:tr w:rsidR="00493C25" w:rsidRPr="00952FD3" w:rsidTr="000D757A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Merge w:val="restart"/>
            <w:tcBorders>
              <w:right w:val="single" w:sz="4" w:space="0" w:color="auto"/>
            </w:tcBorders>
          </w:tcPr>
          <w:p w:rsidR="00493C25" w:rsidRPr="00952FD3" w:rsidRDefault="00493C25" w:rsidP="00DC530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943" w:type="dxa"/>
            <w:gridSpan w:val="4"/>
            <w:tcBorders>
              <w:left w:val="single" w:sz="4" w:space="0" w:color="auto"/>
            </w:tcBorders>
          </w:tcPr>
          <w:p w:rsidR="00493C25" w:rsidRPr="00952FD3" w:rsidRDefault="00493C25" w:rsidP="00DC530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A0720">
              <w:rPr>
                <w:rFonts w:ascii="Times New Roman" w:eastAsia="標楷體" w:hAnsi="Times New Roman"/>
                <w:sz w:val="20"/>
                <w:szCs w:val="20"/>
              </w:rPr>
              <w:t>Display Facebook share icon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</w:t>
            </w:r>
            <w:r w:rsidRPr="00493C25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Facebook</w:t>
            </w:r>
            <w:r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分享</w:t>
            </w:r>
            <w:r w:rsidR="00A21E7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圖示</w:t>
            </w:r>
          </w:p>
        </w:tc>
      </w:tr>
      <w:tr w:rsidR="00493C25" w:rsidRPr="00952FD3" w:rsidTr="000D757A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Merge/>
            <w:tcBorders>
              <w:right w:val="single" w:sz="4" w:space="0" w:color="auto"/>
            </w:tcBorders>
          </w:tcPr>
          <w:p w:rsidR="00493C25" w:rsidRPr="00952FD3" w:rsidRDefault="00493C25" w:rsidP="00DC530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943" w:type="dxa"/>
            <w:gridSpan w:val="4"/>
            <w:tcBorders>
              <w:left w:val="single" w:sz="4" w:space="0" w:color="auto"/>
            </w:tcBorders>
          </w:tcPr>
          <w:p w:rsidR="00493C25" w:rsidRPr="005A2FB0" w:rsidRDefault="00493C25" w:rsidP="00DC530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 w:rsidRPr="002A0720">
              <w:rPr>
                <w:rFonts w:ascii="Times New Roman" w:eastAsia="標楷體" w:hAnsi="Times New Roman"/>
                <w:sz w:val="20"/>
                <w:szCs w:val="20"/>
              </w:rPr>
              <w:t>Facebook share settings: @currentpageurl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493C25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Facebook</w:t>
            </w:r>
            <w:r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分享設定</w:t>
            </w:r>
          </w:p>
        </w:tc>
      </w:tr>
      <w:tr w:rsidR="00493C25" w:rsidRPr="00952FD3" w:rsidTr="000D757A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Merge/>
            <w:tcBorders>
              <w:right w:val="single" w:sz="4" w:space="0" w:color="auto"/>
            </w:tcBorders>
          </w:tcPr>
          <w:p w:rsidR="00493C25" w:rsidRPr="00952FD3" w:rsidRDefault="00493C25" w:rsidP="00DC530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C25" w:rsidRPr="00952FD3" w:rsidRDefault="00493C25" w:rsidP="00DC530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C25" w:rsidRPr="002A0720" w:rsidRDefault="00493C25" w:rsidP="00493C2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A0720">
              <w:rPr>
                <w:rFonts w:ascii="Times New Roman" w:eastAsia="標楷體" w:hAnsi="Times New Roman"/>
                <w:sz w:val="20"/>
                <w:szCs w:val="20"/>
              </w:rPr>
              <w:t>Share to Facebook link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分享到</w:t>
            </w:r>
            <w:r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Facebook(</w:t>
            </w:r>
            <w:r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連結</w:t>
            </w:r>
            <w:r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493C25" w:rsidRPr="002A0720" w:rsidRDefault="00493C25" w:rsidP="00DC530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A0720">
              <w:rPr>
                <w:rFonts w:ascii="Times New Roman" w:eastAsia="標楷體" w:hAnsi="Times New Roman"/>
                <w:sz w:val="20"/>
                <w:szCs w:val="20"/>
              </w:rPr>
              <w:t>@currentpageurl</w:t>
            </w:r>
          </w:p>
        </w:tc>
      </w:tr>
      <w:tr w:rsidR="00493C25" w:rsidRPr="00952FD3" w:rsidTr="000D757A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Merge/>
            <w:tcBorders>
              <w:right w:val="single" w:sz="4" w:space="0" w:color="auto"/>
            </w:tcBorders>
          </w:tcPr>
          <w:p w:rsidR="00493C25" w:rsidRPr="00952FD3" w:rsidRDefault="00493C25" w:rsidP="00DC530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25" w:rsidRPr="00952FD3" w:rsidRDefault="00493C25" w:rsidP="00DC530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C25" w:rsidRPr="002A0720" w:rsidRDefault="00493C25" w:rsidP="00DC530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A0720">
              <w:rPr>
                <w:rFonts w:ascii="Times New Roman" w:eastAsia="標楷體" w:hAnsi="Times New Roman"/>
                <w:sz w:val="20"/>
                <w:szCs w:val="20"/>
              </w:rPr>
              <w:t>Share to Facebook quote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分享到</w:t>
            </w:r>
            <w:r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Facebook(</w:t>
            </w:r>
            <w:r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引用</w:t>
            </w:r>
            <w:r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493C25" w:rsidRPr="002A0720" w:rsidRDefault="00493C25" w:rsidP="00DC530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A0720">
              <w:rPr>
                <w:rFonts w:ascii="Times New Roman" w:eastAsia="標楷體" w:hAnsi="Times New Roman"/>
                <w:sz w:val="20"/>
                <w:szCs w:val="20"/>
              </w:rPr>
              <w:t>I scored @percentage on a task at @currentpageurl.</w:t>
            </w:r>
          </w:p>
        </w:tc>
      </w:tr>
      <w:tr w:rsidR="00493C25" w:rsidRPr="00952FD3" w:rsidTr="000D757A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Merge/>
            <w:tcBorders>
              <w:right w:val="single" w:sz="4" w:space="0" w:color="auto"/>
            </w:tcBorders>
          </w:tcPr>
          <w:p w:rsidR="00493C25" w:rsidRPr="00952FD3" w:rsidRDefault="00493C25" w:rsidP="00DC530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943" w:type="dxa"/>
            <w:gridSpan w:val="4"/>
            <w:tcBorders>
              <w:left w:val="single" w:sz="4" w:space="0" w:color="auto"/>
            </w:tcBorders>
          </w:tcPr>
          <w:p w:rsidR="00493C25" w:rsidRPr="002A0720" w:rsidRDefault="00493C25" w:rsidP="00493C2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2A0720">
              <w:rPr>
                <w:rFonts w:ascii="Times New Roman" w:eastAsia="標楷體" w:hAnsi="Times New Roman"/>
                <w:sz w:val="20"/>
                <w:szCs w:val="20"/>
              </w:rPr>
              <w:t>Display Twitter share icon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</w:t>
            </w:r>
            <w:r w:rsidRPr="00493C25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Twitter</w:t>
            </w:r>
            <w:r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分享</w:t>
            </w:r>
            <w:r w:rsidR="00A21E7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圖示</w:t>
            </w:r>
          </w:p>
        </w:tc>
      </w:tr>
      <w:tr w:rsidR="00493C25" w:rsidRPr="00952FD3" w:rsidTr="000D757A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vMerge/>
            <w:tcBorders>
              <w:right w:val="single" w:sz="4" w:space="0" w:color="auto"/>
            </w:tcBorders>
          </w:tcPr>
          <w:p w:rsidR="00493C25" w:rsidRPr="00952FD3" w:rsidRDefault="00493C25" w:rsidP="00DC530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943" w:type="dxa"/>
            <w:gridSpan w:val="4"/>
            <w:tcBorders>
              <w:left w:val="single" w:sz="4" w:space="0" w:color="auto"/>
            </w:tcBorders>
          </w:tcPr>
          <w:p w:rsidR="00493C25" w:rsidRPr="002A0720" w:rsidRDefault="00493C25" w:rsidP="00493C2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2A0720">
              <w:rPr>
                <w:rFonts w:ascii="Times New Roman" w:eastAsia="標楷體" w:hAnsi="Times New Roman"/>
                <w:sz w:val="20"/>
                <w:szCs w:val="20"/>
              </w:rPr>
              <w:t>Display Google+ share icon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</w:t>
            </w:r>
            <w:r w:rsidRPr="00493C25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Google+</w:t>
            </w:r>
            <w:r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分享</w:t>
            </w:r>
            <w:r w:rsidR="00A21E7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圖示</w:t>
            </w:r>
          </w:p>
        </w:tc>
      </w:tr>
      <w:tr w:rsidR="00493C25" w:rsidRPr="00952FD3" w:rsidTr="000D757A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8" w:type="dxa"/>
            <w:gridSpan w:val="8"/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Text overrides and translations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優先顯示文字及翻譯</w:t>
            </w:r>
          </w:p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Here you can edit settings or translate texts used in this content.</w:t>
            </w:r>
            <w:r w:rsidRPr="00952FD3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您可在此編輯或設定翻譯文字</w:t>
            </w:r>
          </w:p>
        </w:tc>
      </w:tr>
      <w:tr w:rsidR="00493C25" w:rsidRPr="00384374" w:rsidTr="000D757A">
        <w:tc>
          <w:tcPr>
            <w:tcW w:w="1583" w:type="dxa"/>
            <w:vMerge/>
          </w:tcPr>
          <w:p w:rsidR="00493C25" w:rsidRPr="00384374" w:rsidRDefault="00493C25" w:rsidP="00B56882">
            <w:pPr>
              <w:rPr>
                <w:rFonts w:ascii="Times New Roman" w:eastAsia="標楷體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93C25" w:rsidRPr="00384374" w:rsidRDefault="00493C25" w:rsidP="00B56882">
            <w:pPr>
              <w:rPr>
                <w:rFonts w:ascii="Times New Roman" w:eastAsia="標楷體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234" w:type="dxa"/>
            <w:gridSpan w:val="7"/>
          </w:tcPr>
          <w:p w:rsidR="00493C25" w:rsidRPr="00384374" w:rsidRDefault="00493C25" w:rsidP="00542A6D">
            <w:pPr>
              <w:rPr>
                <w:rFonts w:ascii="Times New Roman" w:eastAsia="標楷體" w:hAnsi="Times New Roman"/>
                <w:color w:val="00B050"/>
                <w:sz w:val="20"/>
                <w:szCs w:val="20"/>
              </w:rPr>
            </w:pPr>
            <w:r w:rsidRPr="00082A0A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 w:rsidRPr="00082A0A">
              <w:rPr>
                <w:rFonts w:ascii="Times New Roman" w:eastAsia="標楷體" w:hAnsi="Times New Roman"/>
                <w:sz w:val="20"/>
                <w:szCs w:val="20"/>
              </w:rPr>
              <w:t xml:space="preserve">Localize: </w:t>
            </w:r>
            <w:r w:rsidRPr="00082A0A">
              <w:rPr>
                <w:rFonts w:ascii="Times New Roman" w:eastAsia="標楷體" w:hAnsi="Times New Roman" w:hint="eastAsia"/>
                <w:sz w:val="20"/>
                <w:szCs w:val="20"/>
              </w:rPr>
              <w:t>Slide</w:t>
            </w:r>
            <w:r w:rsidR="00082A0A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在地化：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簡報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2A6D">
              <w:rPr>
                <w:rFonts w:ascii="Times New Roman" w:eastAsia="標楷體" w:hAnsi="Times New Roman"/>
                <w:sz w:val="20"/>
                <w:szCs w:val="20"/>
              </w:rPr>
              <w:t>Translation for "Slide"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簡報</w:t>
            </w:r>
            <w:r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標題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2A6D">
              <w:rPr>
                <w:rFonts w:ascii="Times New Roman" w:eastAsia="標楷體" w:hAnsi="Times New Roman"/>
                <w:sz w:val="20"/>
                <w:szCs w:val="20"/>
              </w:rPr>
              <w:t>Slide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簡報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2A6D">
              <w:rPr>
                <w:rFonts w:ascii="Times New Roman" w:eastAsia="標楷體" w:hAnsi="Times New Roman"/>
                <w:sz w:val="20"/>
                <w:szCs w:val="20"/>
              </w:rPr>
              <w:t>Translation for "Your Score"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你的分數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2A6D">
              <w:rPr>
                <w:rFonts w:ascii="Times New Roman" w:eastAsia="標楷體" w:hAnsi="Times New Roman"/>
                <w:sz w:val="20"/>
                <w:szCs w:val="20"/>
              </w:rPr>
              <w:t>Your Score</w:t>
            </w:r>
            <w:r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你的分數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2A6D">
              <w:rPr>
                <w:rFonts w:ascii="Times New Roman" w:eastAsia="標楷體" w:hAnsi="Times New Roman"/>
                <w:sz w:val="20"/>
                <w:szCs w:val="20"/>
              </w:rPr>
              <w:t>Translation for "Max Score"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最高分數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2A6D">
              <w:rPr>
                <w:rFonts w:ascii="Times New Roman" w:eastAsia="標楷體" w:hAnsi="Times New Roman"/>
                <w:sz w:val="20"/>
                <w:szCs w:val="20"/>
              </w:rPr>
              <w:t>Max Score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最高分數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vMerge w:val="restart"/>
            <w:tcBorders>
              <w:righ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2A6D">
              <w:rPr>
                <w:rFonts w:ascii="Times New Roman" w:eastAsia="標楷體" w:hAnsi="Times New Roman"/>
                <w:sz w:val="20"/>
                <w:szCs w:val="20"/>
              </w:rPr>
              <w:t>Greeting given for GOOD score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好成績的問候語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38437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2A6D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@percent is replaced by the real user score in percent</w:t>
            </w:r>
            <w:r w:rsidR="00384374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384374" w:rsidRPr="0038437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@percent </w:t>
            </w:r>
            <w:r w:rsidR="00384374" w:rsidRPr="0038437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以真實使用者百分比分數取代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2A6D">
              <w:rPr>
                <w:rFonts w:ascii="Times New Roman" w:eastAsia="標楷體" w:hAnsi="Times New Roman"/>
                <w:sz w:val="20"/>
                <w:szCs w:val="20"/>
              </w:rPr>
              <w:t>Congratulations! You got @percent correct!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vMerge w:val="restart"/>
            <w:tcBorders>
              <w:righ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2A6D">
              <w:rPr>
                <w:rFonts w:ascii="Times New Roman" w:eastAsia="標楷體" w:hAnsi="Times New Roman"/>
                <w:sz w:val="20"/>
                <w:szCs w:val="20"/>
              </w:rPr>
              <w:t>Greeting given for OK score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一般成績的問候語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38437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2A6D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@percent is replaced by the real user score in percent</w:t>
            </w:r>
            <w:r w:rsidR="00384374">
              <w:rPr>
                <w:rFonts w:hint="eastAsia"/>
              </w:rPr>
              <w:t xml:space="preserve">　</w:t>
            </w:r>
            <w:r w:rsidR="00384374" w:rsidRPr="0038437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@percent </w:t>
            </w:r>
            <w:r w:rsidR="00384374" w:rsidRPr="0038437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以真實使用者百分比分數取代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2A6D">
              <w:rPr>
                <w:rFonts w:ascii="Times New Roman" w:eastAsia="標楷體" w:hAnsi="Times New Roman"/>
                <w:sz w:val="20"/>
                <w:szCs w:val="20"/>
              </w:rPr>
              <w:t>Nice effort! You got @percent correct!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vMerge w:val="restart"/>
            <w:tcBorders>
              <w:righ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2A6D">
              <w:rPr>
                <w:rFonts w:ascii="Times New Roman" w:eastAsia="標楷體" w:hAnsi="Times New Roman"/>
                <w:sz w:val="20"/>
                <w:szCs w:val="20"/>
              </w:rPr>
              <w:t>Greeting given for BAD score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493C2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不好成績的問候語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2A6D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@percent is replaced by the real user score in percent</w:t>
            </w:r>
            <w:r w:rsidR="00384374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384374" w:rsidRPr="0038437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@percent </w:t>
            </w:r>
            <w:r w:rsidR="00384374" w:rsidRPr="0038437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以真實使用者百分比分數取代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2A6D">
              <w:rPr>
                <w:rFonts w:ascii="Times New Roman" w:eastAsia="標楷體" w:hAnsi="Times New Roman"/>
                <w:sz w:val="20"/>
                <w:szCs w:val="20"/>
              </w:rPr>
              <w:t>You got @percent correct.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2A6D">
              <w:rPr>
                <w:rFonts w:ascii="Times New Roman" w:eastAsia="標楷體" w:hAnsi="Times New Roman"/>
                <w:sz w:val="20"/>
                <w:szCs w:val="20"/>
              </w:rPr>
              <w:t>Translation for "Total"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總分標題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2A6D">
              <w:rPr>
                <w:rFonts w:ascii="Times New Roman" w:eastAsia="標楷體" w:hAnsi="Times New Roman"/>
                <w:sz w:val="20"/>
                <w:szCs w:val="20"/>
              </w:rPr>
              <w:t>TOTAL</w:t>
            </w:r>
            <w:r w:rsidR="00A534E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總分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2A6D">
              <w:rPr>
                <w:rFonts w:ascii="Times New Roman" w:eastAsia="標楷體" w:hAnsi="Times New Roman"/>
                <w:sz w:val="20"/>
                <w:szCs w:val="20"/>
              </w:rPr>
              <w:t>Title for show solutions button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查看解法功能鈕名稱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42A6D">
              <w:rPr>
                <w:rFonts w:ascii="Times New Roman" w:eastAsia="標楷體" w:hAnsi="Times New Roman"/>
                <w:sz w:val="20"/>
                <w:szCs w:val="20"/>
              </w:rPr>
              <w:t>Show solutions</w:t>
            </w:r>
            <w:r w:rsidR="00A534E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查看解法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Text for the retry button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重試功能鈕名稱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Retry</w:t>
            </w:r>
            <w:r w:rsidR="00A534E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C8745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Translation for "Title"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標題名稱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Title</w:t>
            </w:r>
            <w:r w:rsidR="00A534E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標題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512671" w:rsidRDefault="00493C25" w:rsidP="00C8745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Translation for "Author/supplier"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作者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/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供應商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8E0E0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Author</w:t>
            </w:r>
            <w:r w:rsidR="00A534E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作者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1D601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Translation for "License"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授權資訊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1D601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License</w:t>
            </w:r>
            <w:r w:rsidR="00A534E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授權資訊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Text for the export text button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匯出功能鈕名稱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Export text</w:t>
            </w:r>
            <w:r w:rsidR="00A534E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匯出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8D19C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 xml:space="preserve">Text for the "Rights of </w:t>
            </w:r>
            <w:r w:rsidRPr="001D6010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use" button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</w:t>
            </w:r>
            <w:r w:rsidR="008D19C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＂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使用權＂功能鈕名稱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Rights of use</w:t>
            </w:r>
            <w:r w:rsidR="00A534E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使用權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Hide keywords list button title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隱藏關鍵字</w:t>
            </w:r>
            <w:r w:rsidR="00C92F0E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列表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功能鈕名稱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Hide keywords list</w:t>
            </w:r>
            <w:r w:rsidR="00A534E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隱藏關鍵字列表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Show keywords list button title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DB3177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關鍵字</w:t>
            </w:r>
            <w:r w:rsidR="00C92F0E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列表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功能鈕名稱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Show keywords list</w:t>
            </w:r>
            <w:r w:rsidR="00A534E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534EB" w:rsidRPr="00A534E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顯示關鍵字列表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Fullscreen label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534EB" w:rsidRPr="00E5571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全螢幕</w:t>
            </w:r>
            <w:r w:rsidR="00E55713" w:rsidRPr="00E5571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標題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Fullscreen</w:t>
            </w:r>
            <w:r w:rsidR="00A534E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A534EB" w:rsidRPr="00E5571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全螢幕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81331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Exit fullscreen label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55713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關閉全螢幕標題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Exit fullscreen</w:t>
            </w:r>
            <w:r w:rsidR="00A534E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55713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退出全螢幕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Previous slide label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55713" w:rsidRPr="00E5571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前一張簡報名稱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Previous slide</w:t>
            </w:r>
            <w:r w:rsidR="00E557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55713" w:rsidRPr="00E5571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前一張簡報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Next slide label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55713" w:rsidRPr="00E5571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下一張簡報名稱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Next slide</w:t>
            </w:r>
            <w:r w:rsidR="00E557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55713" w:rsidRPr="00E5571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下一張簡報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Current slide labe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55713" w:rsidRPr="00E5571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目前簡報名稱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Current slide</w:t>
            </w:r>
            <w:r w:rsidR="00E557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55713" w:rsidRPr="00E5571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目前簡報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Last slide label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55713" w:rsidRPr="00E5571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上一張簡報名稱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Last slide</w:t>
            </w:r>
            <w:r w:rsidR="00E557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55713" w:rsidRPr="00E5571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上一張簡報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Exit solution mode text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55713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退出查看解法模式名稱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Exit solution mode</w:t>
            </w:r>
            <w:r w:rsidR="00E557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55713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退出查看解法模式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Solution mode text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55713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解法模式名稱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Solution Mode</w:t>
            </w:r>
            <w:r w:rsidR="000B2E0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解法模式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Text when multiple tasks on a page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單頁多組任務名稱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Multiple tasks</w:t>
            </w:r>
            <w:r w:rsidR="000B2E0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多組任務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Score message text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評分資訊名稱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You achieved:</w:t>
            </w:r>
            <w:r w:rsidR="000B2E0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你達到了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Share to Facebook text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55713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分享到</w:t>
            </w:r>
            <w:r w:rsidR="00E55713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Facebook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Share on Facebook</w:t>
            </w:r>
            <w:r w:rsidR="00E557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55713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分享到</w:t>
            </w:r>
            <w:r w:rsidR="00E55713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Facebook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0C6CF9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Share to Twitter text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分享到</w:t>
            </w:r>
            <w:r w:rsidR="000B2E06" w:rsidRPr="000B2E06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Twitter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0B2E0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Share on Twitter</w:t>
            </w:r>
            <w:r w:rsidR="000B2E0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分享到</w:t>
            </w:r>
            <w:r w:rsidR="000B2E06" w:rsidRPr="000B2E06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Twitter</w:t>
            </w:r>
            <w:r w:rsidR="000B2E06" w:rsidRPr="00952FD3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0C6CF9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Share to Google text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分享到</w:t>
            </w:r>
            <w:r w:rsidR="000B2E06" w:rsidRPr="000B2E06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Google+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0B2E0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Share on Google+</w:t>
            </w:r>
            <w:r w:rsidR="000B2E0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分享到</w:t>
            </w:r>
            <w:r w:rsidR="000B2E06" w:rsidRPr="000B2E06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Google+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Title for summary slide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1D601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總結簡報頁標題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Summary</w:t>
            </w:r>
            <w:r w:rsidR="000B2E0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總結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Title for the comments icon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1D601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評論功能鈕名稱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Show comments</w:t>
            </w:r>
            <w:r w:rsidR="000B2E0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顯示評論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Title for print button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1D601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列印功能鈕名稱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Print</w:t>
            </w:r>
            <w:r w:rsidR="000B2E0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列印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Print dialog ingress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列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lastRenderedPageBreak/>
              <w:t>印對話視窗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 xml:space="preserve">How would you like to print this </w:t>
            </w:r>
            <w:r w:rsidRPr="001D6010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presentation?</w:t>
            </w:r>
            <w:r w:rsidR="000B2E0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你預計如何列印此份簡報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?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Label for "Print all slides" button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＂列印所有簡報頁＂功能鈕名稱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Print all slides</w:t>
            </w:r>
            <w:r w:rsidR="000B2E0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列印所有簡報頁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1D6010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Label for "Print current slide" button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＂列印當前簡報頁＂功能鈕名稱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Print current slide</w:t>
            </w:r>
            <w:r w:rsidR="000B2E0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列印當前簡報頁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Label for slides without a title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沒有標題的簡報標題名稱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D6010">
              <w:rPr>
                <w:rFonts w:ascii="Times New Roman" w:eastAsia="標楷體" w:hAnsi="Times New Roman"/>
                <w:sz w:val="20"/>
                <w:szCs w:val="20"/>
              </w:rPr>
              <w:t>No title</w:t>
            </w:r>
            <w:r w:rsidR="000B2E0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無標題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493C25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93C25">
              <w:rPr>
                <w:rFonts w:ascii="Times New Roman" w:eastAsia="標楷體" w:hAnsi="Times New Roman"/>
                <w:sz w:val="20"/>
                <w:szCs w:val="20"/>
              </w:rPr>
              <w:t>Explanation of slide navigation for assistive technologies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簡報快速鍵說明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93C25">
              <w:rPr>
                <w:rFonts w:ascii="Times New Roman" w:eastAsia="標楷體" w:hAnsi="Times New Roman"/>
                <w:sz w:val="20"/>
                <w:szCs w:val="20"/>
              </w:rPr>
              <w:t>Use left and right arrow to change slide in that direction whenever canvas is selected.</w:t>
            </w:r>
            <w:r w:rsidR="000B2E0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B2E06" w:rsidRPr="000B2E0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可使用左右箭頭來切換簡報頁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93C25">
              <w:rPr>
                <w:rFonts w:ascii="Times New Roman" w:eastAsia="標楷體" w:hAnsi="Times New Roman"/>
                <w:sz w:val="20"/>
                <w:szCs w:val="20"/>
              </w:rPr>
              <w:t>Canvas label for assistive technologies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9445C" w:rsidRPr="0089445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輔助操作說明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93C25">
              <w:rPr>
                <w:rFonts w:ascii="Times New Roman" w:eastAsia="標楷體" w:hAnsi="Times New Roman"/>
                <w:sz w:val="20"/>
                <w:szCs w:val="20"/>
              </w:rPr>
              <w:t>Presentation canvas. Use left and right arrow to move between slides.</w:t>
            </w:r>
            <w:r w:rsidR="0089445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9445C" w:rsidRPr="0089445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簡報播放時可使用左右箭頭來切換簡報頁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93C25">
              <w:rPr>
                <w:rFonts w:ascii="Times New Roman" w:eastAsia="標楷體" w:hAnsi="Times New Roman"/>
                <w:sz w:val="20"/>
                <w:szCs w:val="20"/>
              </w:rPr>
              <w:t>Label for uncompleted interactions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9445C" w:rsidRPr="0089445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未完成互動的簡報頁名稱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0C6CF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93C25">
              <w:rPr>
                <w:rFonts w:ascii="Times New Roman" w:eastAsia="標楷體" w:hAnsi="Times New Roman"/>
                <w:sz w:val="20"/>
                <w:szCs w:val="20"/>
              </w:rPr>
              <w:t>@slideName contains not completed interaction</w:t>
            </w:r>
            <w:r w:rsidR="000C6CF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C6CF9" w:rsidRPr="000C6CF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@slideName </w:t>
            </w:r>
            <w:r w:rsidR="000C6CF9" w:rsidRPr="000C6CF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包含未完成的互動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93C25">
              <w:rPr>
                <w:rFonts w:ascii="Times New Roman" w:eastAsia="標楷體" w:hAnsi="Times New Roman"/>
                <w:sz w:val="20"/>
                <w:szCs w:val="20"/>
              </w:rPr>
              <w:t>Label for completed interactions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9445C" w:rsidRPr="0089445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已完成互動的簡報頁名稱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93C25">
              <w:rPr>
                <w:rFonts w:ascii="Times New Roman" w:eastAsia="標楷體" w:hAnsi="Times New Roman"/>
                <w:sz w:val="20"/>
                <w:szCs w:val="20"/>
              </w:rPr>
              <w:t>@slideName contains completed interaction</w:t>
            </w:r>
            <w:r w:rsidR="000C6CF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C6CF9" w:rsidRPr="000C6CF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@slideName </w:t>
            </w:r>
            <w:r w:rsidR="000C6CF9" w:rsidRPr="000C6CF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包含完成的互動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93C25">
              <w:rPr>
                <w:rFonts w:ascii="Times New Roman" w:eastAsia="標楷體" w:hAnsi="Times New Roman"/>
                <w:sz w:val="20"/>
                <w:szCs w:val="20"/>
              </w:rPr>
              <w:t>Label for slide counter. Variables are @index, @total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89445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="0089445C" w:rsidRPr="0089445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簡報頁數顯示名稱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93C25">
              <w:rPr>
                <w:rFonts w:ascii="Times New Roman" w:eastAsia="標楷體" w:hAnsi="Times New Roman"/>
                <w:sz w:val="20"/>
                <w:szCs w:val="20"/>
              </w:rPr>
              <w:t>Slide @index of @total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93C25">
              <w:rPr>
                <w:rFonts w:ascii="Times New Roman" w:eastAsia="標楷體" w:hAnsi="Times New Roman"/>
                <w:sz w:val="20"/>
                <w:szCs w:val="20"/>
              </w:rPr>
              <w:t>Label for slides that only contains correct answers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9445C" w:rsidRPr="0089445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正確作答的簡報標示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93C25">
              <w:rPr>
                <w:rFonts w:ascii="Times New Roman" w:eastAsia="標楷體" w:hAnsi="Times New Roman"/>
                <w:sz w:val="20"/>
                <w:szCs w:val="20"/>
              </w:rPr>
              <w:t>@slideName only has correct answers</w:t>
            </w:r>
          </w:p>
        </w:tc>
      </w:tr>
      <w:tr w:rsidR="00493C25" w:rsidRPr="00952FD3" w:rsidTr="004E436B">
        <w:tc>
          <w:tcPr>
            <w:tcW w:w="158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93C25" w:rsidRPr="00952FD3" w:rsidRDefault="00493C25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right w:val="single" w:sz="4" w:space="0" w:color="auto"/>
            </w:tcBorders>
          </w:tcPr>
          <w:p w:rsidR="00493C25" w:rsidRPr="00493C25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93C25">
              <w:rPr>
                <w:rFonts w:ascii="Times New Roman" w:eastAsia="標楷體" w:hAnsi="Times New Roman"/>
                <w:sz w:val="20"/>
                <w:szCs w:val="20"/>
              </w:rPr>
              <w:t>Label for slides that has incorrect answers</w:t>
            </w:r>
            <w:r>
              <w:rPr>
                <w:rStyle w:val="h5peditor-label"/>
                <w:rFonts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89445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="0089445C" w:rsidRPr="0089445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錯誤作答的簡報標示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3C25" w:rsidRPr="00952FD3" w:rsidRDefault="00493C25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93C25">
              <w:rPr>
                <w:rFonts w:ascii="Times New Roman" w:eastAsia="標楷體" w:hAnsi="Times New Roman"/>
                <w:sz w:val="20"/>
                <w:szCs w:val="20"/>
              </w:rPr>
              <w:t>@slideName has incorrect answers</w:t>
            </w:r>
          </w:p>
        </w:tc>
      </w:tr>
    </w:tbl>
    <w:p w:rsidR="00E56E74" w:rsidRDefault="00E56E74">
      <w:pPr>
        <w:rPr>
          <w:rFonts w:ascii="Times New Roman" w:eastAsia="標楷體" w:hAnsi="Times New Roman" w:cs="新細明體"/>
          <w:sz w:val="20"/>
          <w:szCs w:val="20"/>
        </w:rPr>
      </w:pPr>
    </w:p>
    <w:p w:rsidR="00E56E74" w:rsidRDefault="00E56E74">
      <w:pPr>
        <w:widowControl/>
        <w:rPr>
          <w:rFonts w:ascii="Times New Roman" w:eastAsia="標楷體" w:hAnsi="Times New Roman" w:cs="新細明體"/>
          <w:sz w:val="20"/>
          <w:szCs w:val="20"/>
        </w:rPr>
        <w:sectPr w:rsidR="00E56E74" w:rsidSect="000E7A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C6591" w:rsidRDefault="00351BB0">
      <w:pPr>
        <w:rPr>
          <w:rFonts w:ascii="Times New Roman" w:eastAsia="標楷體" w:hAnsi="Times New Roman" w:cs="新細明體"/>
          <w:sz w:val="20"/>
          <w:szCs w:val="20"/>
        </w:rPr>
      </w:pPr>
      <w:r>
        <w:rPr>
          <w:rFonts w:ascii="Times New Roman" w:eastAsia="標楷體" w:hAnsi="Times New Roman" w:cs="新細明體" w:hint="eastAsia"/>
          <w:sz w:val="20"/>
          <w:szCs w:val="20"/>
        </w:rPr>
        <w:lastRenderedPageBreak/>
        <w:t>範例</w:t>
      </w:r>
    </w:p>
    <w:tbl>
      <w:tblPr>
        <w:tblStyle w:val="a3"/>
        <w:tblW w:w="0" w:type="auto"/>
        <w:tblLook w:val="04A0"/>
      </w:tblPr>
      <w:tblGrid>
        <w:gridCol w:w="1592"/>
        <w:gridCol w:w="1974"/>
        <w:gridCol w:w="4506"/>
        <w:gridCol w:w="7487"/>
      </w:tblGrid>
      <w:tr w:rsidR="004A7719" w:rsidTr="00BA5757">
        <w:tc>
          <w:tcPr>
            <w:tcW w:w="1592" w:type="dxa"/>
          </w:tcPr>
          <w:p w:rsidR="00E56E74" w:rsidRDefault="00E56E74">
            <w:pPr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925965" w:rsidRDefault="00E56E74" w:rsidP="00925965">
            <w:pPr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>Image</w:t>
            </w:r>
            <w:r w:rsidR="00925965">
              <w:rPr>
                <w:rFonts w:ascii="Times New Roman" w:eastAsia="標楷體" w:hAnsi="Times New Roman" w:cs="新細明體" w:hint="eastAsia"/>
                <w:sz w:val="20"/>
                <w:szCs w:val="20"/>
              </w:rPr>
              <w:t>、</w:t>
            </w:r>
            <w:r w:rsidR="00925965">
              <w:rPr>
                <w:rFonts w:ascii="Times New Roman" w:eastAsia="標楷體" w:hAnsi="Times New Roman" w:cs="新細明體" w:hint="eastAsia"/>
                <w:sz w:val="20"/>
                <w:szCs w:val="20"/>
              </w:rPr>
              <w:t xml:space="preserve"> Text</w:t>
            </w:r>
          </w:p>
        </w:tc>
        <w:tc>
          <w:tcPr>
            <w:tcW w:w="4506" w:type="dxa"/>
          </w:tcPr>
          <w:p w:rsidR="00E56E74" w:rsidRDefault="004A7719">
            <w:pPr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noProof/>
                <w:sz w:val="20"/>
                <w:szCs w:val="20"/>
              </w:rPr>
              <w:drawing>
                <wp:inline distT="0" distB="0" distL="0" distR="0">
                  <wp:extent cx="2249466" cy="1260000"/>
                  <wp:effectExtent l="19050" t="0" r="0" b="0"/>
                  <wp:docPr id="16" name="圖片 15" descr="2018-01-30_1708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1-30_170839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466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shd w:val="clear" w:color="auto" w:fill="FDE9D9" w:themeFill="accent6" w:themeFillTint="33"/>
          </w:tcPr>
          <w:p w:rsidR="00E56E74" w:rsidRDefault="004A7719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3446780</wp:posOffset>
                  </wp:positionH>
                  <wp:positionV relativeFrom="paragraph">
                    <wp:posOffset>79375</wp:posOffset>
                  </wp:positionV>
                  <wp:extent cx="1134110" cy="1076325"/>
                  <wp:effectExtent l="19050" t="0" r="8890" b="0"/>
                  <wp:wrapSquare wrapText="bothSides"/>
                  <wp:docPr id="11" name="圖片 0" descr="2017-07-06_164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7-06_164928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6E74" w:rsidRPr="00BB23C3">
              <w:rPr>
                <w:rFonts w:ascii="Times New Roman" w:eastAsia="標楷體" w:hAnsi="Times New Roman" w:hint="eastAsia"/>
                <w:szCs w:val="24"/>
              </w:rPr>
              <w:t>添加酒精方式</w:t>
            </w:r>
          </w:p>
          <w:p w:rsidR="00E56E74" w:rsidRPr="00E56E74" w:rsidRDefault="00E56E74" w:rsidP="00E56E7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hint="eastAsia"/>
                <w:szCs w:val="24"/>
              </w:rPr>
            </w:pPr>
            <w:r w:rsidRPr="00E56E74">
              <w:rPr>
                <w:rFonts w:ascii="Times New Roman" w:eastAsia="標楷體" w:hAnsi="Times New Roman" w:hint="eastAsia"/>
                <w:szCs w:val="24"/>
              </w:rPr>
              <w:t>約加至</w:t>
            </w:r>
            <w:r w:rsidRPr="00E56E74">
              <w:rPr>
                <w:rFonts w:ascii="Times New Roman" w:eastAsia="標楷體" w:hAnsi="Times New Roman" w:hint="eastAsia"/>
                <w:szCs w:val="24"/>
              </w:rPr>
              <w:t xml:space="preserve">1/3-2/3 </w:t>
            </w:r>
            <w:r w:rsidRPr="00E56E74">
              <w:rPr>
                <w:rFonts w:ascii="Times New Roman" w:eastAsia="標楷體" w:hAnsi="Times New Roman" w:hint="eastAsia"/>
                <w:szCs w:val="24"/>
              </w:rPr>
              <w:t>的量。如果太滿：會溢出；如果太少：容易氣爆</w:t>
            </w:r>
          </w:p>
          <w:p w:rsidR="00E56E74" w:rsidRPr="00E56E74" w:rsidRDefault="00E56E74" w:rsidP="00E56E7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  <w:r w:rsidRPr="00E56E74">
              <w:rPr>
                <w:rFonts w:ascii="Times New Roman" w:eastAsia="標楷體" w:hAnsi="Times New Roman" w:hint="eastAsia"/>
                <w:szCs w:val="24"/>
              </w:rPr>
              <w:t>將酒精燈放置於平整桌面上，再藉由漏斗將酒精加入酒精燈中</w:t>
            </w:r>
          </w:p>
        </w:tc>
      </w:tr>
      <w:tr w:rsidR="004A7719" w:rsidTr="00BA5757">
        <w:tc>
          <w:tcPr>
            <w:tcW w:w="1592" w:type="dxa"/>
          </w:tcPr>
          <w:p w:rsidR="00E56E74" w:rsidRDefault="00E56E74" w:rsidP="0088268D">
            <w:pPr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</w:tcPr>
          <w:p w:rsidR="00E56E74" w:rsidRDefault="00925965">
            <w:pPr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>Image</w:t>
            </w: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 xml:space="preserve"> Text</w:t>
            </w:r>
          </w:p>
        </w:tc>
        <w:tc>
          <w:tcPr>
            <w:tcW w:w="4506" w:type="dxa"/>
          </w:tcPr>
          <w:p w:rsidR="00E56E74" w:rsidRDefault="004A7719">
            <w:pPr>
              <w:rPr>
                <w:rFonts w:ascii="Times New Roman" w:eastAsia="標楷體" w:hAnsi="Times New Roman" w:cs="新細明體" w:hint="eastAsia"/>
                <w:noProof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noProof/>
                <w:sz w:val="20"/>
                <w:szCs w:val="20"/>
              </w:rPr>
              <w:drawing>
                <wp:inline distT="0" distB="0" distL="0" distR="0">
                  <wp:extent cx="2268854" cy="1260000"/>
                  <wp:effectExtent l="19050" t="0" r="0" b="0"/>
                  <wp:docPr id="14" name="圖片 13" descr="2018-01-30_170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1-30_170722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854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shd w:val="clear" w:color="auto" w:fill="FDE9D9" w:themeFill="accent6" w:themeFillTint="33"/>
          </w:tcPr>
          <w:p w:rsidR="00E56E74" w:rsidRDefault="004A7719" w:rsidP="00E56E74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1951355</wp:posOffset>
                  </wp:positionH>
                  <wp:positionV relativeFrom="paragraph">
                    <wp:posOffset>479425</wp:posOffset>
                  </wp:positionV>
                  <wp:extent cx="2700020" cy="981075"/>
                  <wp:effectExtent l="19050" t="0" r="5080" b="0"/>
                  <wp:wrapSquare wrapText="bothSides"/>
                  <wp:docPr id="12" name="圖片 6" descr="2017-07-06_190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7-06_190753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2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6E74" w:rsidRPr="00E56E74">
              <w:rPr>
                <w:rFonts w:ascii="Times New Roman" w:eastAsia="標楷體" w:hAnsi="Times New Roman" w:hint="eastAsia"/>
                <w:szCs w:val="24"/>
              </w:rPr>
              <w:t>點火的方式</w:t>
            </w:r>
          </w:p>
          <w:p w:rsidR="00E56E74" w:rsidRDefault="00E56E74" w:rsidP="00E56E74">
            <w:pPr>
              <w:pStyle w:val="ab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將酒精燈放置於平整桌面上，再使用火柴或打火機來點燃酒精燈。</w:t>
            </w:r>
          </w:p>
          <w:p w:rsidR="004A7719" w:rsidRPr="004A7719" w:rsidRDefault="00E56E74" w:rsidP="004A7719">
            <w:pPr>
              <w:pStyle w:val="ab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切勿使用酒精燈來點燃另一個酒精燈</w:t>
            </w:r>
          </w:p>
        </w:tc>
      </w:tr>
      <w:tr w:rsidR="004A7719" w:rsidTr="00BA5757">
        <w:tc>
          <w:tcPr>
            <w:tcW w:w="1592" w:type="dxa"/>
          </w:tcPr>
          <w:p w:rsidR="00E56E74" w:rsidRDefault="00E56E74" w:rsidP="0088268D">
            <w:pPr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</w:tcPr>
          <w:p w:rsidR="00E56E74" w:rsidRDefault="00E56E74">
            <w:pPr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>Multiple Choice</w:t>
            </w:r>
          </w:p>
        </w:tc>
        <w:tc>
          <w:tcPr>
            <w:tcW w:w="4506" w:type="dxa"/>
          </w:tcPr>
          <w:p w:rsidR="00E56E74" w:rsidRDefault="004A7719">
            <w:pPr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noProof/>
                <w:sz w:val="20"/>
                <w:szCs w:val="20"/>
              </w:rPr>
              <w:drawing>
                <wp:inline distT="0" distB="0" distL="0" distR="0">
                  <wp:extent cx="2238592" cy="1260000"/>
                  <wp:effectExtent l="19050" t="0" r="9308" b="0"/>
                  <wp:docPr id="15" name="圖片 14" descr="2018-01-30_1707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1-30_170759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59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shd w:val="clear" w:color="auto" w:fill="FDE9D9" w:themeFill="accent6" w:themeFillTint="33"/>
          </w:tcPr>
          <w:p w:rsidR="00E56E74" w:rsidRDefault="00E56E74">
            <w:pPr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>在正常操作情況下，熄滅酒精燈的方式</w:t>
            </w:r>
          </w:p>
          <w:p w:rsidR="00E56E74" w:rsidRDefault="00E56E74" w:rsidP="00E56E74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>以燈罩蓋熄</w:t>
            </w: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 xml:space="preserve"> (correct)</w:t>
            </w:r>
          </w:p>
          <w:p w:rsidR="00E56E74" w:rsidRDefault="00E56E74" w:rsidP="00E56E74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>以溼布掩蓋</w:t>
            </w:r>
          </w:p>
          <w:p w:rsidR="00E56E74" w:rsidRPr="00E56E74" w:rsidRDefault="00E56E74" w:rsidP="00E56E74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>用口吹滅</w:t>
            </w:r>
          </w:p>
        </w:tc>
      </w:tr>
      <w:tr w:rsidR="004A7719" w:rsidTr="00BA5757">
        <w:tc>
          <w:tcPr>
            <w:tcW w:w="1592" w:type="dxa"/>
          </w:tcPr>
          <w:p w:rsidR="00E56E74" w:rsidRDefault="00E56E74">
            <w:pPr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>4</w:t>
            </w:r>
          </w:p>
        </w:tc>
        <w:tc>
          <w:tcPr>
            <w:tcW w:w="1974" w:type="dxa"/>
          </w:tcPr>
          <w:p w:rsidR="00E56E74" w:rsidRDefault="00E56E74">
            <w:pPr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>Drag and drop</w:t>
            </w:r>
          </w:p>
        </w:tc>
        <w:tc>
          <w:tcPr>
            <w:tcW w:w="4506" w:type="dxa"/>
          </w:tcPr>
          <w:p w:rsidR="00E56E74" w:rsidRDefault="004A7719">
            <w:pPr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noProof/>
                <w:sz w:val="20"/>
                <w:szCs w:val="20"/>
              </w:rPr>
              <w:drawing>
                <wp:inline distT="0" distB="0" distL="0" distR="0">
                  <wp:extent cx="2244921" cy="1260000"/>
                  <wp:effectExtent l="19050" t="0" r="2979" b="0"/>
                  <wp:docPr id="17" name="圖片 16" descr="2018-01-30_172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1-30_172136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92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shd w:val="clear" w:color="auto" w:fill="FDE9D9" w:themeFill="accent6" w:themeFillTint="33"/>
          </w:tcPr>
          <w:p w:rsidR="00E56E74" w:rsidRDefault="00E56E74">
            <w:pPr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>何者為處理打翻的酒精燈正確作法</w:t>
            </w: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>?</w:t>
            </w:r>
          </w:p>
          <w:p w:rsidR="00A31B79" w:rsidRDefault="00A31B79">
            <w:pPr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  <w:r w:rsidRPr="00A31B79">
              <w:rPr>
                <w:rFonts w:ascii="Times New Roman" w:eastAsia="標楷體" w:hAnsi="Times New Roman" w:cs="新細明體"/>
                <w:sz w:val="20"/>
                <w:szCs w:val="20"/>
              </w:rPr>
              <w:t>蓋滅打翻酒精燈的方法</w:t>
            </w:r>
          </w:p>
          <w:p w:rsidR="00E56E74" w:rsidRDefault="00E56E74" w:rsidP="00E56E74">
            <w:pPr>
              <w:pStyle w:val="ab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>以溼布掩蓋酒精燈</w:t>
            </w: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 xml:space="preserve"> (correct)</w:t>
            </w:r>
          </w:p>
          <w:p w:rsidR="00E56E74" w:rsidRDefault="00E56E74" w:rsidP="00E56E74">
            <w:pPr>
              <w:pStyle w:val="ab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>以燈罩蓋熄酒精燈</w:t>
            </w:r>
          </w:p>
          <w:p w:rsidR="00E56E74" w:rsidRDefault="004A7719" w:rsidP="00E56E74">
            <w:pPr>
              <w:pStyle w:val="ab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2446655</wp:posOffset>
                  </wp:positionH>
                  <wp:positionV relativeFrom="paragraph">
                    <wp:posOffset>-857250</wp:posOffset>
                  </wp:positionV>
                  <wp:extent cx="1000125" cy="904875"/>
                  <wp:effectExtent l="19050" t="0" r="9525" b="0"/>
                  <wp:wrapSquare wrapText="bothSides"/>
                  <wp:docPr id="9" name="圖片 1" descr="2017-07-06_190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7-06_190803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標楷體" w:hAnsi="Times New Roman" w:cs="新細明體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3498850</wp:posOffset>
                  </wp:positionH>
                  <wp:positionV relativeFrom="paragraph">
                    <wp:posOffset>-161925</wp:posOffset>
                  </wp:positionV>
                  <wp:extent cx="1082040" cy="904875"/>
                  <wp:effectExtent l="19050" t="0" r="3810" b="0"/>
                  <wp:wrapSquare wrapText="bothSides"/>
                  <wp:docPr id="10" name="圖片 3" descr="2017-07-06_190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7-06_190811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6E74" w:rsidRPr="00E56E74">
              <w:rPr>
                <w:rFonts w:ascii="Times New Roman" w:eastAsia="標楷體" w:hAnsi="Times New Roman" w:cs="新細明體" w:hint="eastAsia"/>
                <w:sz w:val="20"/>
                <w:szCs w:val="20"/>
              </w:rPr>
              <w:t>以溼布掩蓋酒精燈</w:t>
            </w:r>
            <w:r w:rsidR="00E56E74">
              <w:rPr>
                <w:rFonts w:ascii="Times New Roman" w:eastAsia="標楷體" w:hAnsi="Times New Roman" w:cs="新細明體" w:hint="eastAsia"/>
                <w:sz w:val="20"/>
                <w:szCs w:val="20"/>
              </w:rPr>
              <w:t>(</w:t>
            </w:r>
            <w:r w:rsidR="00E56E74">
              <w:rPr>
                <w:rFonts w:ascii="Times New Roman" w:eastAsia="標楷體" w:hAnsi="Times New Roman" w:cs="新細明體" w:hint="eastAsia"/>
                <w:sz w:val="20"/>
                <w:szCs w:val="20"/>
              </w:rPr>
              <w:t>圖示</w:t>
            </w:r>
            <w:r w:rsidR="00E56E74">
              <w:rPr>
                <w:rFonts w:ascii="Times New Roman" w:eastAsia="標楷體" w:hAnsi="Times New Roman" w:cs="新細明體" w:hint="eastAsia"/>
                <w:sz w:val="20"/>
                <w:szCs w:val="20"/>
              </w:rPr>
              <w:t>) (correct)</w:t>
            </w:r>
          </w:p>
          <w:p w:rsidR="00E56E74" w:rsidRDefault="00E56E74" w:rsidP="00E56E74">
            <w:pPr>
              <w:pStyle w:val="ab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  <w:r w:rsidRPr="00E56E74">
              <w:rPr>
                <w:rFonts w:ascii="Times New Roman" w:eastAsia="標楷體" w:hAnsi="Times New Roman" w:cs="新細明體" w:hint="eastAsia"/>
                <w:sz w:val="20"/>
                <w:szCs w:val="20"/>
              </w:rPr>
              <w:t>以燈罩蓋熄酒精燈</w:t>
            </w: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>圖示</w:t>
            </w: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>)</w:t>
            </w:r>
          </w:p>
          <w:p w:rsidR="00925965" w:rsidRPr="00925965" w:rsidRDefault="00925965" w:rsidP="00925965">
            <w:pPr>
              <w:rPr>
                <w:rFonts w:ascii="Times New Roman" w:eastAsia="標楷體" w:hAnsi="Times New Roman" w:cs="新細明體" w:hint="eastAsia"/>
                <w:sz w:val="20"/>
                <w:szCs w:val="20"/>
              </w:rPr>
            </w:pPr>
          </w:p>
        </w:tc>
      </w:tr>
    </w:tbl>
    <w:p w:rsidR="00E56E74" w:rsidRPr="00952FD3" w:rsidRDefault="00E56E74">
      <w:pPr>
        <w:rPr>
          <w:rFonts w:ascii="Times New Roman" w:eastAsia="標楷體" w:hAnsi="Times New Roman" w:cs="新細明體"/>
          <w:sz w:val="20"/>
          <w:szCs w:val="20"/>
        </w:rPr>
      </w:pPr>
    </w:p>
    <w:sectPr w:rsidR="00E56E74" w:rsidRPr="00952FD3" w:rsidSect="00E56E7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AE1" w:rsidRDefault="00706AE1" w:rsidP="00083EE3">
      <w:r>
        <w:separator/>
      </w:r>
    </w:p>
  </w:endnote>
  <w:endnote w:type="continuationSeparator" w:id="1">
    <w:p w:rsidR="00706AE1" w:rsidRDefault="00706AE1" w:rsidP="00083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AE1" w:rsidRDefault="00706AE1" w:rsidP="00083EE3">
      <w:r>
        <w:separator/>
      </w:r>
    </w:p>
  </w:footnote>
  <w:footnote w:type="continuationSeparator" w:id="1">
    <w:p w:rsidR="00706AE1" w:rsidRDefault="00706AE1" w:rsidP="00083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7208"/>
    <w:multiLevelType w:val="hybridMultilevel"/>
    <w:tmpl w:val="EE54C1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EF6088"/>
    <w:multiLevelType w:val="hybridMultilevel"/>
    <w:tmpl w:val="CD248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2C0A08"/>
    <w:multiLevelType w:val="hybridMultilevel"/>
    <w:tmpl w:val="EB98AC48"/>
    <w:lvl w:ilvl="0" w:tplc="F4782ED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C913B73"/>
    <w:multiLevelType w:val="hybridMultilevel"/>
    <w:tmpl w:val="E51AA6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6514716"/>
    <w:multiLevelType w:val="hybridMultilevel"/>
    <w:tmpl w:val="DADA8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DBB3524"/>
    <w:multiLevelType w:val="hybridMultilevel"/>
    <w:tmpl w:val="B17A26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5F7"/>
    <w:rsid w:val="000002E7"/>
    <w:rsid w:val="0003737F"/>
    <w:rsid w:val="00082A0A"/>
    <w:rsid w:val="00083EE3"/>
    <w:rsid w:val="000B2E06"/>
    <w:rsid w:val="000C6591"/>
    <w:rsid w:val="000C6CF9"/>
    <w:rsid w:val="000D4BF5"/>
    <w:rsid w:val="000D757A"/>
    <w:rsid w:val="000E45A1"/>
    <w:rsid w:val="000E7A5F"/>
    <w:rsid w:val="000F0C16"/>
    <w:rsid w:val="000F2EFE"/>
    <w:rsid w:val="00102744"/>
    <w:rsid w:val="00137133"/>
    <w:rsid w:val="00141F70"/>
    <w:rsid w:val="00167B02"/>
    <w:rsid w:val="00195DF6"/>
    <w:rsid w:val="001A0907"/>
    <w:rsid w:val="001C7FB4"/>
    <w:rsid w:val="001D6010"/>
    <w:rsid w:val="00205792"/>
    <w:rsid w:val="002550AA"/>
    <w:rsid w:val="00260F04"/>
    <w:rsid w:val="002A0720"/>
    <w:rsid w:val="002B25AC"/>
    <w:rsid w:val="002C389C"/>
    <w:rsid w:val="002F78B8"/>
    <w:rsid w:val="0033488E"/>
    <w:rsid w:val="00351BB0"/>
    <w:rsid w:val="003726A9"/>
    <w:rsid w:val="003833CD"/>
    <w:rsid w:val="00384374"/>
    <w:rsid w:val="00390FEF"/>
    <w:rsid w:val="00397370"/>
    <w:rsid w:val="003A59FD"/>
    <w:rsid w:val="003F0575"/>
    <w:rsid w:val="00404BBD"/>
    <w:rsid w:val="004233BF"/>
    <w:rsid w:val="00467CAF"/>
    <w:rsid w:val="004839ED"/>
    <w:rsid w:val="00487FDE"/>
    <w:rsid w:val="00493C25"/>
    <w:rsid w:val="004A7719"/>
    <w:rsid w:val="004E4350"/>
    <w:rsid w:val="004E436B"/>
    <w:rsid w:val="00512671"/>
    <w:rsid w:val="00512E4C"/>
    <w:rsid w:val="00542A6D"/>
    <w:rsid w:val="00566263"/>
    <w:rsid w:val="005A2FB0"/>
    <w:rsid w:val="00612E34"/>
    <w:rsid w:val="00621536"/>
    <w:rsid w:val="00632E24"/>
    <w:rsid w:val="00635552"/>
    <w:rsid w:val="00684A10"/>
    <w:rsid w:val="006A0863"/>
    <w:rsid w:val="006A1810"/>
    <w:rsid w:val="006B63E4"/>
    <w:rsid w:val="007043F9"/>
    <w:rsid w:val="00706AE1"/>
    <w:rsid w:val="0072193E"/>
    <w:rsid w:val="00736B14"/>
    <w:rsid w:val="0075625C"/>
    <w:rsid w:val="007724C5"/>
    <w:rsid w:val="007859A9"/>
    <w:rsid w:val="00790E27"/>
    <w:rsid w:val="007E7A5F"/>
    <w:rsid w:val="00813313"/>
    <w:rsid w:val="00871DB4"/>
    <w:rsid w:val="008807BB"/>
    <w:rsid w:val="0089445C"/>
    <w:rsid w:val="008B7D3E"/>
    <w:rsid w:val="008D19CB"/>
    <w:rsid w:val="008D3A6D"/>
    <w:rsid w:val="008E0E05"/>
    <w:rsid w:val="008F0558"/>
    <w:rsid w:val="00925965"/>
    <w:rsid w:val="00934660"/>
    <w:rsid w:val="009409F8"/>
    <w:rsid w:val="009418FC"/>
    <w:rsid w:val="00952FD3"/>
    <w:rsid w:val="009534EF"/>
    <w:rsid w:val="00960FC2"/>
    <w:rsid w:val="009765CA"/>
    <w:rsid w:val="00992599"/>
    <w:rsid w:val="00993EEC"/>
    <w:rsid w:val="009A25F7"/>
    <w:rsid w:val="009B4612"/>
    <w:rsid w:val="009B6FA2"/>
    <w:rsid w:val="009B7691"/>
    <w:rsid w:val="009C7177"/>
    <w:rsid w:val="00A21E7F"/>
    <w:rsid w:val="00A21F4A"/>
    <w:rsid w:val="00A31B79"/>
    <w:rsid w:val="00A534EB"/>
    <w:rsid w:val="00A5405C"/>
    <w:rsid w:val="00A574CE"/>
    <w:rsid w:val="00A722D1"/>
    <w:rsid w:val="00A75DC9"/>
    <w:rsid w:val="00AB53C3"/>
    <w:rsid w:val="00AC0FC4"/>
    <w:rsid w:val="00AE4673"/>
    <w:rsid w:val="00B34E15"/>
    <w:rsid w:val="00B4520E"/>
    <w:rsid w:val="00B56882"/>
    <w:rsid w:val="00B7251D"/>
    <w:rsid w:val="00B876A5"/>
    <w:rsid w:val="00B94B7C"/>
    <w:rsid w:val="00BA5757"/>
    <w:rsid w:val="00BC068D"/>
    <w:rsid w:val="00C30A73"/>
    <w:rsid w:val="00C87458"/>
    <w:rsid w:val="00C92F0E"/>
    <w:rsid w:val="00CE54A9"/>
    <w:rsid w:val="00D66F94"/>
    <w:rsid w:val="00D93182"/>
    <w:rsid w:val="00DB3177"/>
    <w:rsid w:val="00DB544E"/>
    <w:rsid w:val="00DC530B"/>
    <w:rsid w:val="00DE7A68"/>
    <w:rsid w:val="00E01D24"/>
    <w:rsid w:val="00E55713"/>
    <w:rsid w:val="00E56E74"/>
    <w:rsid w:val="00EE7424"/>
    <w:rsid w:val="00F06A06"/>
    <w:rsid w:val="00F213B0"/>
    <w:rsid w:val="00F26FAE"/>
    <w:rsid w:val="00F614DE"/>
    <w:rsid w:val="00F86FD8"/>
    <w:rsid w:val="00FB400B"/>
    <w:rsid w:val="00FE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5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25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83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83EE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83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083EE3"/>
    <w:rPr>
      <w:sz w:val="20"/>
      <w:szCs w:val="20"/>
    </w:rPr>
  </w:style>
  <w:style w:type="paragraph" w:styleId="ab">
    <w:name w:val="List Paragraph"/>
    <w:basedOn w:val="a"/>
    <w:uiPriority w:val="34"/>
    <w:qFormat/>
    <w:rsid w:val="000D4BF5"/>
    <w:pPr>
      <w:ind w:leftChars="200" w:left="480"/>
    </w:pPr>
  </w:style>
  <w:style w:type="character" w:customStyle="1" w:styleId="h5peditor-label">
    <w:name w:val="h5peditor-label"/>
    <w:basedOn w:val="a0"/>
    <w:rsid w:val="000C65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B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5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25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F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83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3EE3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3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3EE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D4BF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0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18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0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773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936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251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18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918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58DF-C508-6E47-AB87-487CA6CB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33</cp:revision>
  <dcterms:created xsi:type="dcterms:W3CDTF">2017-12-14T08:50:00Z</dcterms:created>
  <dcterms:modified xsi:type="dcterms:W3CDTF">2018-01-30T09:22:00Z</dcterms:modified>
</cp:coreProperties>
</file>